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FA" w:rsidRDefault="002F38FA" w:rsidP="00A67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A67B7B">
        <w:rPr>
          <w:rFonts w:ascii="Times New Roman" w:hAnsi="Times New Roman" w:cs="Times New Roman"/>
          <w:b/>
          <w:bCs/>
          <w:color w:val="000000"/>
          <w:sz w:val="30"/>
          <w:szCs w:val="30"/>
        </w:rPr>
        <w:t>Извещение о проведении торгов № 120717/2896549/02</w:t>
      </w:r>
    </w:p>
    <w:p w:rsidR="00A67B7B" w:rsidRPr="00A67B7B" w:rsidRDefault="00A67B7B" w:rsidP="00A67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2F38FA" w:rsidRPr="00A67B7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конкурс</w:t>
            </w:r>
          </w:p>
        </w:tc>
      </w:tr>
      <w:tr w:rsidR="002F38FA" w:rsidRPr="00A67B7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2F38FA" w:rsidRPr="00A67B7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F38FA" w:rsidRPr="00A67B7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12.07.2017</w:t>
            </w:r>
          </w:p>
        </w:tc>
      </w:tr>
      <w:tr w:rsidR="002F38FA" w:rsidRPr="00A67B7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A65EB6" w:rsidP="00A6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.07.2017</w:t>
            </w:r>
          </w:p>
        </w:tc>
      </w:tr>
      <w:tr w:rsidR="002F38FA" w:rsidRPr="00A67B7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5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.07.2017</w:t>
            </w:r>
          </w:p>
        </w:tc>
      </w:tr>
    </w:tbl>
    <w:p w:rsidR="002F38FA" w:rsidRPr="00A67B7B" w:rsidRDefault="002F38FA" w:rsidP="00A6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67B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1562"/>
      </w:tblGrid>
      <w:tr w:rsidR="002F38FA" w:rsidRPr="00A67B7B" w:rsidTr="00A67B7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</w:tr>
      <w:tr w:rsidR="002F38FA" w:rsidRPr="00A67B7B" w:rsidTr="00A67B7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662971, Красноярский край, г Железногорск, </w:t>
            </w:r>
            <w:r w:rsid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proofErr w:type="spellStart"/>
            <w:proofErr w:type="gramStart"/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Партсъезда, д. 21</w:t>
            </w:r>
          </w:p>
        </w:tc>
      </w:tr>
      <w:tr w:rsidR="002F38FA" w:rsidRPr="00A67B7B" w:rsidTr="00A67B7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(3919) 722074</w:t>
            </w:r>
          </w:p>
        </w:tc>
      </w:tr>
      <w:tr w:rsidR="002F38FA" w:rsidRPr="00A67B7B" w:rsidTr="00A67B7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(3919) 746032</w:t>
            </w:r>
          </w:p>
        </w:tc>
      </w:tr>
      <w:tr w:rsidR="002F38FA" w:rsidRPr="00A67B7B" w:rsidTr="00A67B7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67B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</w:t>
            </w:r>
            <w:proofErr w:type="spellEnd"/>
            <w:r w:rsidRPr="00A67B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kancel@adm.k26.ru</w:t>
            </w:r>
          </w:p>
        </w:tc>
      </w:tr>
      <w:tr w:rsidR="002F38FA" w:rsidRPr="00A67B7B">
        <w:trPr>
          <w:gridAfter w:val="1"/>
          <w:wAfter w:w="156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СЛЕСАРЕВА НАТАЛЬЯ ЮРЬЕВНА</w:t>
            </w:r>
          </w:p>
        </w:tc>
      </w:tr>
    </w:tbl>
    <w:p w:rsidR="002F38FA" w:rsidRPr="00A67B7B" w:rsidRDefault="002F38FA" w:rsidP="00A6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67B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82"/>
        <w:gridCol w:w="6097"/>
        <w:gridCol w:w="141"/>
      </w:tblGrid>
      <w:tr w:rsidR="002F38FA" w:rsidRPr="00A67B7B" w:rsidTr="00A67B7B">
        <w:trPr>
          <w:gridAfter w:val="1"/>
          <w:wAfter w:w="141" w:type="dxa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Комиссия: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F38FA" w:rsidRPr="00A67B7B" w:rsidTr="00A67B7B">
        <w:trPr>
          <w:gridAfter w:val="1"/>
          <w:wAfter w:w="141" w:type="dxa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Срок, место и порядок предоставления документации о торгах: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Документация предоставляется в течение 2-х рабочих дней от даты получения заявления о предоставлении конкурсной документации, поданного в письменной форме, </w:t>
            </w:r>
            <w:r w:rsid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19.07.2017, по адресу: Красноярский край, г</w:t>
            </w:r>
            <w:proofErr w:type="gramStart"/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ул. 22 Партсъезда, д.21, </w:t>
            </w:r>
            <w:proofErr w:type="spellStart"/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№412. Конкурсную документацию можно получить у организатора конкурса с 08-30 по 12-30 после предварительного уведомления по телефону 76-55-43, с 14-00 по 17-30 - без уведомления (вход свободный), после размещения извещения на официальном сайте в сети Интернет и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      </w:r>
          </w:p>
        </w:tc>
      </w:tr>
      <w:tr w:rsidR="002F38FA" w:rsidRPr="00A67B7B" w:rsidTr="00A67B7B">
        <w:trPr>
          <w:gridAfter w:val="1"/>
          <w:wAfter w:w="141" w:type="dxa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документацию (руб.):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38FA" w:rsidRPr="00A67B7B" w:rsidTr="00A67B7B">
        <w:trPr>
          <w:gridAfter w:val="1"/>
          <w:wAfter w:w="141" w:type="dxa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начала подачи заявок: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20.07.2017</w:t>
            </w:r>
          </w:p>
        </w:tc>
      </w:tr>
      <w:tr w:rsidR="002F38FA" w:rsidRPr="00A67B7B" w:rsidTr="00A67B7B">
        <w:trPr>
          <w:gridAfter w:val="1"/>
          <w:wAfter w:w="141" w:type="dxa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окончания подачи заявок: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2F38FA" w:rsidRPr="00A67B7B" w:rsidTr="00A67B7B">
        <w:trPr>
          <w:gridAfter w:val="1"/>
          <w:wAfter w:w="141" w:type="dxa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порядок подачи заявок на участие в конкурсе: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662971, Россия, Красноярский край, г</w:t>
            </w:r>
            <w:proofErr w:type="gramStart"/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</w:t>
            </w:r>
            <w:r w:rsid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22 Партсъезда, д.21, </w:t>
            </w:r>
            <w:proofErr w:type="spellStart"/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№412 здания Администрации ЗАТО г.Железногорск. 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конкурса.</w:t>
            </w:r>
          </w:p>
        </w:tc>
      </w:tr>
      <w:tr w:rsidR="002F38FA" w:rsidRPr="00A67B7B" w:rsidTr="00A67B7B">
        <w:trPr>
          <w:gridAfter w:val="1"/>
          <w:wAfter w:w="141" w:type="dxa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отказа от проведения торгов: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</w:tr>
      <w:tr w:rsidR="002F38FA" w:rsidRPr="00A67B7B" w:rsidTr="00A67B7B">
        <w:trPr>
          <w:gridAfter w:val="1"/>
          <w:wAfter w:w="141" w:type="dxa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вскрытия конвертов: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 14:00</w:t>
            </w:r>
          </w:p>
        </w:tc>
      </w:tr>
      <w:tr w:rsidR="002F38FA" w:rsidRPr="00A67B7B" w:rsidTr="00A67B7B">
        <w:trPr>
          <w:gridAfter w:val="1"/>
          <w:wAfter w:w="141" w:type="dxa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вскрытия конвертов: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Красноярский край, г</w:t>
            </w:r>
            <w:proofErr w:type="gramStart"/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</w:t>
            </w:r>
            <w:r w:rsid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22 Партсъезда, д.21, </w:t>
            </w:r>
            <w:proofErr w:type="spellStart"/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№327 здания Администрации ЗАТО г.Железногорск.</w:t>
            </w:r>
          </w:p>
        </w:tc>
      </w:tr>
      <w:tr w:rsidR="002F38FA" w:rsidRPr="00A67B7B" w:rsidTr="00A67B7B">
        <w:trPr>
          <w:gridAfter w:val="1"/>
          <w:wAfter w:w="141" w:type="dxa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рассмотрения заявок: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2F38FA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22.08.2017</w:t>
            </w:r>
          </w:p>
          <w:p w:rsidR="00A67B7B" w:rsidRPr="00A67B7B" w:rsidRDefault="00A67B7B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38FA" w:rsidRPr="00A67B7B" w:rsidTr="00A67B7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Место рассмотрения заявок: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Красноярский край, г</w:t>
            </w:r>
            <w:proofErr w:type="gramStart"/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ул. 22 Партсъезда, д.21, </w:t>
            </w:r>
            <w:proofErr w:type="spellStart"/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№327 здания Администрации ЗАТО г.Железногорск.</w:t>
            </w:r>
          </w:p>
        </w:tc>
      </w:tr>
      <w:tr w:rsidR="002F38FA" w:rsidRPr="00A67B7B" w:rsidTr="00A67B7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проведения конкурса: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24.08.2017</w:t>
            </w:r>
          </w:p>
        </w:tc>
      </w:tr>
      <w:tr w:rsidR="002F38FA" w:rsidRPr="00A67B7B" w:rsidTr="00A67B7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время проведения конкурса: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Красноярский край, г</w:t>
            </w:r>
            <w:proofErr w:type="gramStart"/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ул. 22 Партсъезда, д.21, </w:t>
            </w:r>
            <w:proofErr w:type="spellStart"/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№327 здания Администрации ЗАТО г.Железногорск; время проведения конкурса - 14:20.</w:t>
            </w:r>
          </w:p>
        </w:tc>
      </w:tr>
    </w:tbl>
    <w:p w:rsidR="00381162" w:rsidRDefault="00381162" w:rsidP="00A6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F38FA" w:rsidRPr="00A67B7B" w:rsidRDefault="002F38FA" w:rsidP="00A6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67B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изменений</w:t>
      </w:r>
      <w:r w:rsidR="00A67B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A67B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 по торгам не вносились.</w:t>
      </w:r>
    </w:p>
    <w:p w:rsidR="002F38FA" w:rsidRPr="00A67B7B" w:rsidRDefault="002F38FA" w:rsidP="00A6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67B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разъяснений</w:t>
      </w:r>
      <w:r w:rsidR="00A67B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A67B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 на разъяснение не поступало.</w:t>
      </w:r>
    </w:p>
    <w:p w:rsidR="002F38FA" w:rsidRPr="00A67B7B" w:rsidRDefault="002F38FA" w:rsidP="00A6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67B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протоколов</w:t>
      </w:r>
      <w:r w:rsidR="00A67B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A67B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торгам не внесены протоколы.</w:t>
      </w:r>
    </w:p>
    <w:p w:rsidR="002F38FA" w:rsidRDefault="002F38FA" w:rsidP="00A6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67B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жалоб</w:t>
      </w:r>
      <w:r w:rsidR="00A67B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A67B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 по торгам не зарегистрировано.</w:t>
      </w:r>
    </w:p>
    <w:p w:rsidR="00381162" w:rsidRPr="00A67B7B" w:rsidRDefault="00381162" w:rsidP="00A6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F38FA" w:rsidRPr="00A67B7B" w:rsidRDefault="002F38FA" w:rsidP="00A67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7B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2F38FA" w:rsidRPr="00A67B7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  <w:proofErr w:type="gramEnd"/>
          </w:p>
        </w:tc>
      </w:tr>
    </w:tbl>
    <w:p w:rsidR="002F38FA" w:rsidRPr="00A67B7B" w:rsidRDefault="002F38FA" w:rsidP="00A6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67B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1562"/>
      </w:tblGrid>
      <w:tr w:rsidR="002F38FA" w:rsidRPr="00A67B7B" w:rsidTr="00A67B7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конкурса: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заключения договора управления многоквартирным домом</w:t>
            </w:r>
          </w:p>
        </w:tc>
      </w:tr>
      <w:tr w:rsidR="002F38FA" w:rsidRPr="00A67B7B" w:rsidTr="00A67B7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2 статьи 163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2F38FA" w:rsidRPr="00A67B7B" w:rsidTr="00A67B7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2F38FA" w:rsidRPr="00A67B7B" w:rsidTr="00A67B7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Красноярский край, Железногорск г, Штефана </w:t>
            </w:r>
            <w:proofErr w:type="spellStart"/>
            <w:proofErr w:type="gramStart"/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4</w:t>
            </w:r>
          </w:p>
        </w:tc>
      </w:tr>
      <w:tr w:rsidR="002F38FA" w:rsidRPr="00A67B7B" w:rsidTr="00A67B7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постройки – 1955. Количество этажей – 2 этажа. Количество квартир – 8. </w:t>
            </w:r>
            <w:proofErr w:type="gramStart"/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жилых помещений (общая площадь квартир) – 400,30 кв.м. Виды благоустройства: дом оборудован 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телефонными сетями и оборудованием, сетями проводного радиовещания.</w:t>
            </w:r>
            <w:proofErr w:type="gramEnd"/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Серия, тип постройки: деревянный, из бруса. Кадастровый номер земельного участка: 24:58:0303019:289. Площадь земельного участка, входящего в состав общего имущества в многоквартирном доме – 1186 кв.м.</w:t>
            </w:r>
          </w:p>
        </w:tc>
      </w:tr>
      <w:tr w:rsidR="002F38FA" w:rsidRPr="00A67B7B" w:rsidTr="00A67B7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2F38FA" w:rsidRPr="00A67B7B" w:rsidTr="00A67B7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коммунальных услуг: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водоснабжение, горячее водоснабжение, электроснабжение, тепловая энергия, отведение сточных вод (водоотведение), обращение с твердыми коммунальными отходами.</w:t>
            </w:r>
          </w:p>
        </w:tc>
      </w:tr>
      <w:tr w:rsidR="002F38FA" w:rsidRPr="00A67B7B" w:rsidTr="00A67B7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указаны в перечне обязательных работ и услуг (Приложение №2 к конкурсной документации).</w:t>
            </w:r>
          </w:p>
        </w:tc>
      </w:tr>
      <w:tr w:rsidR="002F38FA" w:rsidRPr="00A67B7B">
        <w:trPr>
          <w:gridAfter w:val="1"/>
          <w:wAfter w:w="156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2F38FA" w:rsidRPr="00A67B7B">
        <w:trPr>
          <w:gridAfter w:val="1"/>
          <w:wAfter w:w="156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84 639,43 руб.</w:t>
            </w:r>
          </w:p>
        </w:tc>
      </w:tr>
      <w:tr w:rsidR="002F38FA" w:rsidRPr="00A67B7B">
        <w:trPr>
          <w:gridAfter w:val="1"/>
          <w:wAfter w:w="156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2F38FA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 заявки на участие в конкурсе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38FA" w:rsidRPr="00A67B7B" w:rsidRDefault="00A67B7B" w:rsidP="00A6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F38FA" w:rsidRPr="00A67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4 231,97 руб.</w:t>
            </w:r>
          </w:p>
        </w:tc>
      </w:tr>
    </w:tbl>
    <w:p w:rsidR="002F38FA" w:rsidRPr="00A67B7B" w:rsidRDefault="002F38FA" w:rsidP="00A6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last-page"/>
      <w:bookmarkEnd w:id="0"/>
    </w:p>
    <w:sectPr w:rsidR="002F38FA" w:rsidRPr="00A67B7B" w:rsidSect="00A67B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3" w:right="706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8FA" w:rsidRDefault="002F38FA">
      <w:pPr>
        <w:spacing w:after="0" w:line="240" w:lineRule="auto"/>
      </w:pPr>
      <w:r>
        <w:separator/>
      </w:r>
    </w:p>
  </w:endnote>
  <w:endnote w:type="continuationSeparator" w:id="0">
    <w:p w:rsidR="002F38FA" w:rsidRDefault="002F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71" w:rsidRDefault="003069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71" w:rsidRDefault="0030697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71" w:rsidRDefault="003069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8FA" w:rsidRDefault="002F38FA">
      <w:pPr>
        <w:spacing w:after="0" w:line="240" w:lineRule="auto"/>
      </w:pPr>
      <w:r>
        <w:separator/>
      </w:r>
    </w:p>
  </w:footnote>
  <w:footnote w:type="continuationSeparator" w:id="0">
    <w:p w:rsidR="002F38FA" w:rsidRDefault="002F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71" w:rsidRDefault="003069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2F38FA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2F38FA" w:rsidRDefault="002F38F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Дата формирования </w:t>
          </w:r>
          <w:r w:rsidR="00306971" w:rsidRPr="00306971">
            <w:rPr>
              <w:rFonts w:ascii="Times New Roman" w:hAnsi="Times New Roman" w:cs="Times New Roman"/>
              <w:color w:val="000000"/>
              <w:sz w:val="20"/>
              <w:szCs w:val="20"/>
            </w:rPr>
            <w:t>19.07.2017 04:42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2F38FA" w:rsidRDefault="002F38F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2F38FA" w:rsidRDefault="002F38F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 w:rsidR="008B4C4D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 w:rsidR="008B4C4D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306971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="008B4C4D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71" w:rsidRDefault="003069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DC4"/>
    <w:rsid w:val="002F38FA"/>
    <w:rsid w:val="00306971"/>
    <w:rsid w:val="00381162"/>
    <w:rsid w:val="004E70D7"/>
    <w:rsid w:val="008B4C4D"/>
    <w:rsid w:val="00A65EB6"/>
    <w:rsid w:val="00A67B7B"/>
    <w:rsid w:val="00FE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6971"/>
  </w:style>
  <w:style w:type="paragraph" w:styleId="a5">
    <w:name w:val="footer"/>
    <w:basedOn w:val="a"/>
    <w:link w:val="a6"/>
    <w:uiPriority w:val="99"/>
    <w:semiHidden/>
    <w:unhideWhenUsed/>
    <w:rsid w:val="0030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6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Slesareva</cp:lastModifiedBy>
  <cp:revision>7</cp:revision>
  <cp:lastPrinted>2017-07-12T04:34:00Z</cp:lastPrinted>
  <dcterms:created xsi:type="dcterms:W3CDTF">2017-07-12T04:31:00Z</dcterms:created>
  <dcterms:modified xsi:type="dcterms:W3CDTF">2017-07-19T01:43:00Z</dcterms:modified>
</cp:coreProperties>
</file>